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F665D"/>
    <w:p w14:paraId="3DDD9062"/>
    <w:p w14:paraId="6F529D74"/>
    <w:p w14:paraId="296D44E4"/>
    <w:p w14:paraId="2F664A79">
      <w:pPr>
        <w:tabs>
          <w:tab w:val="left" w:pos="3654"/>
        </w:tabs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val="en-US" w:eastAsia="zh-CN"/>
        </w:rPr>
        <w:t xml:space="preserve">                                  </w:t>
      </w:r>
      <w:r>
        <w:rPr>
          <w:rFonts w:hint="eastAsia"/>
          <w:b/>
          <w:bCs/>
          <w:sz w:val="44"/>
          <w:szCs w:val="44"/>
          <w:lang w:eastAsia="zh-CN"/>
        </w:rPr>
        <w:t>报价单</w:t>
      </w:r>
    </w:p>
    <w:p w14:paraId="61AE27C4">
      <w:pPr>
        <w:tabs>
          <w:tab w:val="left" w:pos="3654"/>
        </w:tabs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公司名称：</w:t>
      </w:r>
    </w:p>
    <w:tbl>
      <w:tblPr>
        <w:tblStyle w:val="5"/>
        <w:tblpPr w:leftFromText="180" w:rightFromText="180" w:vertAnchor="text" w:horzAnchor="page" w:tblpX="1363" w:tblpY="510"/>
        <w:tblOverlap w:val="never"/>
        <w:tblW w:w="139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905"/>
        <w:gridCol w:w="885"/>
        <w:gridCol w:w="952"/>
        <w:gridCol w:w="2118"/>
        <w:gridCol w:w="1632"/>
        <w:gridCol w:w="1875"/>
        <w:gridCol w:w="1875"/>
        <w:gridCol w:w="1875"/>
      </w:tblGrid>
      <w:tr w14:paraId="5A01E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F43D2">
            <w:pPr>
              <w:jc w:val="center"/>
              <w:rPr>
                <w:rFonts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序号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77D25">
            <w:pPr>
              <w:jc w:val="center"/>
              <w:rPr>
                <w:rFonts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名称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49932">
            <w:pPr>
              <w:jc w:val="center"/>
              <w:rPr>
                <w:rFonts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数量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8880A">
            <w:pPr>
              <w:jc w:val="center"/>
              <w:rPr>
                <w:rFonts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单位</w:t>
            </w:r>
          </w:p>
        </w:tc>
        <w:tc>
          <w:tcPr>
            <w:tcW w:w="2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2FB0B">
            <w:pPr>
              <w:jc w:val="center"/>
              <w:rPr>
                <w:rFonts w:hint="eastAsia" w:ascii="宋体" w:hAnsi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主要配置（可另附件）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52059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单价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E1AD9">
            <w:pPr>
              <w:jc w:val="center"/>
              <w:rPr>
                <w:rFonts w:hint="eastAsia" w:ascii="宋体" w:hAnsi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总价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0211E">
            <w:pPr>
              <w:jc w:val="center"/>
              <w:rPr>
                <w:rFonts w:hint="eastAsia" w:ascii="宋体" w:hAnsi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保修期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EE405">
            <w:pPr>
              <w:jc w:val="center"/>
              <w:rPr>
                <w:rFonts w:hint="eastAsia" w:ascii="宋体" w:hAnsi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成交记录</w:t>
            </w:r>
          </w:p>
        </w:tc>
      </w:tr>
      <w:tr w14:paraId="7461B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16C10">
            <w:pPr>
              <w:jc w:val="center"/>
              <w:rPr>
                <w:rFonts w:ascii="宋体" w:hAnsi="宋体" w:eastAsia="宋体" w:cs="宋体"/>
                <w:sz w:val="22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  <w:lang w:eastAsia="zh-CN"/>
              </w:rPr>
              <w:t>1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9FADF">
            <w:pPr>
              <w:jc w:val="center"/>
              <w:rPr>
                <w:rFonts w:hint="eastAsia" w:ascii="宋体" w:hAnsi="宋体" w:cs="宋体"/>
                <w:b w:val="0"/>
                <w:bCs/>
                <w:lang w:val="en-US"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A79D7">
            <w:pPr>
              <w:jc w:val="center"/>
              <w:rPr>
                <w:rFonts w:hint="default" w:ascii="宋体" w:hAnsi="宋体" w:cs="宋体"/>
                <w:b/>
                <w:lang w:val="en-US" w:eastAsia="zh-CN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637B4">
            <w:pPr>
              <w:jc w:val="center"/>
              <w:rPr>
                <w:rFonts w:hint="eastAsia" w:ascii="宋体" w:hAnsi="宋体" w:cs="宋体"/>
                <w:kern w:val="2"/>
                <w:sz w:val="22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2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49550">
            <w:pPr>
              <w:jc w:val="center"/>
              <w:rPr>
                <w:rFonts w:hint="eastAsia" w:ascii="宋体" w:hAnsi="宋体" w:eastAsia="宋体" w:cs="宋体"/>
                <w:sz w:val="22"/>
                <w:szCs w:val="24"/>
                <w:lang w:eastAsia="zh-CN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E3427">
            <w:pPr>
              <w:jc w:val="center"/>
              <w:rPr>
                <w:rFonts w:hint="eastAsia" w:ascii="宋体" w:hAnsi="宋体" w:eastAsia="宋体" w:cs="宋体"/>
                <w:sz w:val="22"/>
                <w:szCs w:val="24"/>
                <w:lang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5F7BD">
            <w:pPr>
              <w:jc w:val="center"/>
              <w:rPr>
                <w:rFonts w:hint="eastAsia" w:ascii="宋体" w:hAnsi="宋体" w:eastAsia="宋体" w:cs="宋体"/>
                <w:sz w:val="22"/>
                <w:szCs w:val="24"/>
                <w:lang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2C662">
            <w:pPr>
              <w:jc w:val="center"/>
              <w:rPr>
                <w:rFonts w:hint="eastAsia" w:ascii="宋体" w:hAnsi="宋体" w:eastAsia="宋体" w:cs="宋体"/>
                <w:sz w:val="22"/>
                <w:szCs w:val="24"/>
                <w:lang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AF2E2">
            <w:pPr>
              <w:jc w:val="center"/>
              <w:rPr>
                <w:rFonts w:hint="eastAsia" w:ascii="宋体" w:hAnsi="宋体" w:eastAsia="宋体" w:cs="宋体"/>
                <w:sz w:val="22"/>
                <w:szCs w:val="24"/>
                <w:lang w:eastAsia="zh-CN"/>
              </w:rPr>
            </w:pPr>
          </w:p>
        </w:tc>
      </w:tr>
    </w:tbl>
    <w:p w14:paraId="6E0B4C65">
      <w:pPr>
        <w:tabs>
          <w:tab w:val="left" w:pos="3654"/>
        </w:tabs>
        <w:rPr>
          <w:rFonts w:hint="eastAsia"/>
          <w:b/>
          <w:bCs/>
          <w:sz w:val="44"/>
          <w:szCs w:val="44"/>
          <w:lang w:eastAsia="zh-CN"/>
        </w:rPr>
      </w:pPr>
    </w:p>
    <w:p w14:paraId="5E02C057"/>
    <w:sectPr>
      <w:pgSz w:w="16838" w:h="11906" w:orient="landscape"/>
      <w:pgMar w:top="1797" w:right="238" w:bottom="1797" w:left="2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WVkZGEwYjNlZGEzZjE0MzZjNzc4M2Q3M2RlMjNlOWIifQ=="/>
  </w:docVars>
  <w:rsids>
    <w:rsidRoot w:val="00B7184D"/>
    <w:rsid w:val="00204F16"/>
    <w:rsid w:val="00230E34"/>
    <w:rsid w:val="002C56D5"/>
    <w:rsid w:val="003A54EE"/>
    <w:rsid w:val="00414519"/>
    <w:rsid w:val="00447296"/>
    <w:rsid w:val="00466A5F"/>
    <w:rsid w:val="00505B68"/>
    <w:rsid w:val="0056200F"/>
    <w:rsid w:val="005B7730"/>
    <w:rsid w:val="005C4E9D"/>
    <w:rsid w:val="005E57A9"/>
    <w:rsid w:val="007B089A"/>
    <w:rsid w:val="00957379"/>
    <w:rsid w:val="00A42BCF"/>
    <w:rsid w:val="00A70316"/>
    <w:rsid w:val="00B7184D"/>
    <w:rsid w:val="00B825C1"/>
    <w:rsid w:val="00B874C9"/>
    <w:rsid w:val="00D86012"/>
    <w:rsid w:val="00EB51BB"/>
    <w:rsid w:val="00F40225"/>
    <w:rsid w:val="00F65CC0"/>
    <w:rsid w:val="15D27F69"/>
    <w:rsid w:val="18684EC8"/>
    <w:rsid w:val="23F50904"/>
    <w:rsid w:val="25B35795"/>
    <w:rsid w:val="26F85B77"/>
    <w:rsid w:val="2A1E5546"/>
    <w:rsid w:val="2D4E26AD"/>
    <w:rsid w:val="2DA816E4"/>
    <w:rsid w:val="2F9A5356"/>
    <w:rsid w:val="34995FC8"/>
    <w:rsid w:val="426623E9"/>
    <w:rsid w:val="44777425"/>
    <w:rsid w:val="47CA5FAD"/>
    <w:rsid w:val="4D165BC2"/>
    <w:rsid w:val="5D566C62"/>
    <w:rsid w:val="5D863699"/>
    <w:rsid w:val="60142666"/>
    <w:rsid w:val="617577B5"/>
    <w:rsid w:val="639D623B"/>
    <w:rsid w:val="66F8206D"/>
    <w:rsid w:val="69595D0F"/>
    <w:rsid w:val="6BE86143"/>
    <w:rsid w:val="75D33549"/>
    <w:rsid w:val="76633646"/>
    <w:rsid w:val="78F917D9"/>
    <w:rsid w:val="7A0C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64</Characters>
  <Lines>3</Lines>
  <Paragraphs>1</Paragraphs>
  <TotalTime>0</TotalTime>
  <ScaleCrop>false</ScaleCrop>
  <LinksUpToDate>false</LinksUpToDate>
  <CharactersWithSpaces>108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2017-11-09T07:55:00Z</dcterms:created>
  <dc:creator>刘卓宸</dc:creator>
  <cp:lastModifiedBy>适</cp:lastModifiedBy>
  <dcterms:modified xsi:type="dcterms:W3CDTF">2026-10-27T02:17:13Z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947BC13169AB447395C9082136529797</vt:lpwstr>
  </property>
  <property fmtid="{D5CDD505-2E9C-101B-9397-08002B2CF9AE}" pid="4" name="KSOTemplateDocerSaveRecord">
    <vt:lpwstr>eyJoZGlkIjoiOTI5ZTJlYzc2NjU2ZjRjZjNmODkxNjUzYzc5NzdmNDMiLCJ1c2VySWQiOiI4NDQ3NDQyODQifQ==</vt:lpwstr>
  </property>
</Properties>
</file>